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54863">
      <w:pPr>
        <w:spacing w:line="276" w:lineRule="auto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附件1</w:t>
      </w:r>
    </w:p>
    <w:p w14:paraId="3BF4C946">
      <w:pPr>
        <w:spacing w:line="276" w:lineRule="auto"/>
        <w:jc w:val="center"/>
        <w:rPr>
          <w:rFonts w:hint="eastAsia" w:ascii="方正小标宋简体" w:hAnsi="仿宋" w:eastAsia="方正小标宋简体" w:cs="仿宋"/>
          <w:sz w:val="32"/>
          <w:szCs w:val="32"/>
        </w:rPr>
      </w:pPr>
      <w:r>
        <w:rPr>
          <w:rFonts w:hint="eastAsia" w:ascii="方正小标宋简体" w:hAnsi="仿宋" w:eastAsia="方正小标宋简体" w:cs="仿宋"/>
          <w:sz w:val="32"/>
          <w:szCs w:val="32"/>
        </w:rPr>
        <w:t>设备参数清单</w:t>
      </w:r>
    </w:p>
    <w:p w14:paraId="0C28D825">
      <w:pPr>
        <w:spacing w:line="276" w:lineRule="auto"/>
        <w:ind w:firstLine="562" w:firstLineChars="200"/>
        <w:rPr>
          <w:rFonts w:hint="eastAsia"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1.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高频焊接</w:t>
      </w:r>
      <w:r>
        <w:rPr>
          <w:rFonts w:hint="eastAsia" w:ascii="仿宋" w:hAnsi="仿宋" w:eastAsia="仿宋" w:cs="仿宋"/>
          <w:b/>
          <w:sz w:val="28"/>
          <w:szCs w:val="28"/>
        </w:rPr>
        <w:t>机</w:t>
      </w:r>
    </w:p>
    <w:tbl>
      <w:tblPr>
        <w:tblStyle w:val="14"/>
        <w:tblW w:w="77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1310"/>
        <w:gridCol w:w="2043"/>
        <w:gridCol w:w="2200"/>
        <w:gridCol w:w="2200"/>
      </w:tblGrid>
      <w:tr w14:paraId="66A94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16D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280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型号/规格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77A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JXCGP-10KW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7E1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8E6D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FB3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3E6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输入电压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0A9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三相380V 50/60HZ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E68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F416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467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481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输入电压范围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8DF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340-380V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A21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1D4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D22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523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输入振荡频率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977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100-200KHZ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F81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86CD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395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333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最大输入功率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F19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10KW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422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655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B88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B92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输入电流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ACD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5-45A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3DA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E6F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F46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72D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负载持续率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C11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577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E4B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047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117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设置时间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5A2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1-99S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C48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AD4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1AA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85E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水温保护点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98A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58B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EAA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73E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459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冷却水要求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C49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&gt;0.2MPA&gt;3-12L/分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4F7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454E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7F9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69C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设备重量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558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27KG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ED2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允许偏差在20%以内</w:t>
            </w:r>
          </w:p>
        </w:tc>
      </w:tr>
      <w:tr w14:paraId="4D959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4AC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467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 尺寸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51A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520*260*450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F9A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允许偏差在20%以内</w:t>
            </w:r>
          </w:p>
        </w:tc>
      </w:tr>
      <w:tr w14:paraId="57278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A5D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C88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焊枪重量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46C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≤0.5KG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C3F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66F901F9">
      <w:pPr>
        <w:rPr>
          <w:rFonts w:hint="eastAsia"/>
        </w:rPr>
      </w:pPr>
    </w:p>
    <w:p w14:paraId="3E25FFA7">
      <w:pPr>
        <w:spacing w:line="276" w:lineRule="auto"/>
        <w:ind w:firstLine="480" w:firstLineChars="200"/>
        <w:rPr>
          <w:rFonts w:hint="eastAsia" w:ascii="仿宋" w:hAnsi="仿宋" w:eastAsia="仿宋" w:cs="仿宋"/>
          <w:sz w:val="24"/>
          <w:szCs w:val="28"/>
        </w:rPr>
      </w:pPr>
    </w:p>
    <w:p w14:paraId="5A5E0708">
      <w:pPr>
        <w:spacing w:line="276" w:lineRule="auto"/>
        <w:ind w:firstLine="480" w:firstLineChars="200"/>
        <w:rPr>
          <w:rFonts w:hint="eastAsia" w:ascii="仿宋" w:hAnsi="仿宋" w:eastAsia="仿宋" w:cs="仿宋"/>
          <w:sz w:val="24"/>
          <w:szCs w:val="28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6502825">
      <w:pPr>
        <w:spacing w:line="276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/>
          <w:sz w:val="28"/>
          <w:szCs w:val="28"/>
        </w:rPr>
        <w:t>风冷式冷水机</w:t>
      </w:r>
    </w:p>
    <w:tbl>
      <w:tblPr>
        <w:tblStyle w:val="1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866"/>
        <w:gridCol w:w="2719"/>
        <w:gridCol w:w="2422"/>
      </w:tblGrid>
      <w:tr w14:paraId="31CA9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82" w:type="pct"/>
            <w:gridSpan w:val="2"/>
            <w:tcBorders>
              <w:tl2br w:val="single" w:color="auto" w:sz="4" w:space="0"/>
            </w:tcBorders>
            <w:noWrap w:val="0"/>
            <w:vAlign w:val="top"/>
          </w:tcPr>
          <w:p w14:paraId="711F458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型号</w:t>
            </w:r>
          </w:p>
          <w:p w14:paraId="2C9416E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项目                                    </w:t>
            </w:r>
          </w:p>
        </w:tc>
        <w:tc>
          <w:tcPr>
            <w:tcW w:w="1595" w:type="pct"/>
            <w:noWrap w:val="0"/>
            <w:vAlign w:val="center"/>
          </w:tcPr>
          <w:p w14:paraId="5262BD1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XH-02A</w:t>
            </w:r>
          </w:p>
        </w:tc>
        <w:tc>
          <w:tcPr>
            <w:tcW w:w="1421" w:type="pct"/>
            <w:noWrap w:val="0"/>
            <w:vAlign w:val="center"/>
          </w:tcPr>
          <w:p w14:paraId="2F3D416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配置</w:t>
            </w:r>
          </w:p>
        </w:tc>
      </w:tr>
      <w:tr w14:paraId="6F0A9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2" w:type="pct"/>
            <w:gridSpan w:val="2"/>
            <w:noWrap w:val="0"/>
            <w:vAlign w:val="top"/>
          </w:tcPr>
          <w:p w14:paraId="6C2B1FC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电源</w:t>
            </w:r>
          </w:p>
        </w:tc>
        <w:tc>
          <w:tcPr>
            <w:tcW w:w="1595" w:type="pct"/>
            <w:noWrap w:val="0"/>
            <w:vAlign w:val="top"/>
          </w:tcPr>
          <w:p w14:paraId="7D62CE7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3ph-380v/50hz</w:t>
            </w:r>
          </w:p>
        </w:tc>
        <w:tc>
          <w:tcPr>
            <w:tcW w:w="1421" w:type="pct"/>
            <w:noWrap w:val="0"/>
            <w:vAlign w:val="top"/>
          </w:tcPr>
          <w:p w14:paraId="7A282A92">
            <w:pPr>
              <w:rPr>
                <w:rFonts w:hint="eastAsia"/>
                <w:szCs w:val="21"/>
              </w:rPr>
            </w:pPr>
          </w:p>
        </w:tc>
      </w:tr>
      <w:tr w14:paraId="6880F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87" w:type="pct"/>
            <w:vMerge w:val="restart"/>
            <w:noWrap w:val="0"/>
            <w:vAlign w:val="top"/>
          </w:tcPr>
          <w:p w14:paraId="4C65C4A6">
            <w:pPr>
              <w:jc w:val="center"/>
              <w:rPr>
                <w:rFonts w:hint="eastAsia"/>
                <w:szCs w:val="21"/>
              </w:rPr>
            </w:pPr>
          </w:p>
          <w:p w14:paraId="56003D1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名义制冷量</w:t>
            </w:r>
          </w:p>
        </w:tc>
        <w:tc>
          <w:tcPr>
            <w:tcW w:w="1095" w:type="pct"/>
            <w:noWrap w:val="0"/>
            <w:vAlign w:val="top"/>
          </w:tcPr>
          <w:p w14:paraId="3BF58B1A"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K</w:t>
            </w:r>
            <w:r>
              <w:rPr>
                <w:rFonts w:hint="eastAsia"/>
                <w:szCs w:val="21"/>
              </w:rPr>
              <w:t>cal/h</w:t>
            </w:r>
          </w:p>
        </w:tc>
        <w:tc>
          <w:tcPr>
            <w:tcW w:w="1595" w:type="pct"/>
            <w:noWrap w:val="0"/>
            <w:vAlign w:val="top"/>
          </w:tcPr>
          <w:p w14:paraId="6A1CFB4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5160</w:t>
            </w:r>
          </w:p>
        </w:tc>
        <w:tc>
          <w:tcPr>
            <w:tcW w:w="1421" w:type="pct"/>
            <w:vMerge w:val="restart"/>
            <w:noWrap w:val="0"/>
            <w:vAlign w:val="top"/>
          </w:tcPr>
          <w:p w14:paraId="5FFB630A">
            <w:pPr>
              <w:rPr>
                <w:rFonts w:hint="eastAsia"/>
                <w:szCs w:val="21"/>
              </w:rPr>
            </w:pPr>
          </w:p>
        </w:tc>
      </w:tr>
      <w:tr w14:paraId="284B4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87" w:type="pct"/>
            <w:vMerge w:val="continue"/>
            <w:noWrap w:val="0"/>
            <w:vAlign w:val="top"/>
          </w:tcPr>
          <w:p w14:paraId="78E9A06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95" w:type="pct"/>
            <w:noWrap w:val="0"/>
            <w:vAlign w:val="top"/>
          </w:tcPr>
          <w:p w14:paraId="1F53488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kw</w:t>
            </w:r>
          </w:p>
        </w:tc>
        <w:tc>
          <w:tcPr>
            <w:tcW w:w="1595" w:type="pct"/>
            <w:noWrap w:val="0"/>
            <w:vAlign w:val="top"/>
          </w:tcPr>
          <w:p w14:paraId="1C4181F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421" w:type="pct"/>
            <w:vMerge w:val="continue"/>
            <w:noWrap w:val="0"/>
            <w:vAlign w:val="top"/>
          </w:tcPr>
          <w:p w14:paraId="2225934F">
            <w:pPr>
              <w:rPr>
                <w:rFonts w:hint="eastAsia"/>
                <w:szCs w:val="21"/>
              </w:rPr>
            </w:pPr>
          </w:p>
        </w:tc>
      </w:tr>
      <w:tr w14:paraId="5038C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87" w:type="pct"/>
            <w:vMerge w:val="restart"/>
            <w:noWrap w:val="0"/>
            <w:vAlign w:val="top"/>
          </w:tcPr>
          <w:p w14:paraId="4446D2BB">
            <w:pPr>
              <w:jc w:val="center"/>
              <w:rPr>
                <w:rFonts w:hint="eastAsia"/>
                <w:szCs w:val="21"/>
              </w:rPr>
            </w:pPr>
          </w:p>
          <w:p w14:paraId="29BB9F9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制冷剂</w:t>
            </w:r>
          </w:p>
        </w:tc>
        <w:tc>
          <w:tcPr>
            <w:tcW w:w="1095" w:type="pct"/>
            <w:noWrap w:val="0"/>
            <w:vAlign w:val="top"/>
          </w:tcPr>
          <w:p w14:paraId="648403C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595" w:type="pct"/>
            <w:noWrap w:val="0"/>
            <w:vAlign w:val="top"/>
          </w:tcPr>
          <w:p w14:paraId="3CCD0DC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R22</w:t>
            </w:r>
          </w:p>
        </w:tc>
        <w:tc>
          <w:tcPr>
            <w:tcW w:w="1421" w:type="pct"/>
            <w:noWrap w:val="0"/>
            <w:vAlign w:val="center"/>
          </w:tcPr>
          <w:p w14:paraId="1D12BDB8">
            <w:pPr>
              <w:ind w:firstLine="440" w:firstLineChars="200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 w14:paraId="647C3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887" w:type="pct"/>
            <w:vMerge w:val="continue"/>
            <w:noWrap w:val="0"/>
            <w:vAlign w:val="top"/>
          </w:tcPr>
          <w:p w14:paraId="292957D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95" w:type="pct"/>
            <w:noWrap w:val="0"/>
            <w:vAlign w:val="top"/>
          </w:tcPr>
          <w:p w14:paraId="095515E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控制方式</w:t>
            </w:r>
          </w:p>
        </w:tc>
        <w:tc>
          <w:tcPr>
            <w:tcW w:w="1595" w:type="pct"/>
            <w:noWrap w:val="0"/>
            <w:vAlign w:val="top"/>
          </w:tcPr>
          <w:p w14:paraId="4CA4961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毛细管</w:t>
            </w:r>
          </w:p>
        </w:tc>
        <w:tc>
          <w:tcPr>
            <w:tcW w:w="1421" w:type="pct"/>
            <w:noWrap w:val="0"/>
            <w:vAlign w:val="top"/>
          </w:tcPr>
          <w:p w14:paraId="6B53E00F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7CA7A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87" w:type="pct"/>
            <w:vMerge w:val="restart"/>
            <w:noWrap w:val="0"/>
            <w:vAlign w:val="top"/>
          </w:tcPr>
          <w:p w14:paraId="4B31189A">
            <w:pPr>
              <w:jc w:val="center"/>
              <w:rPr>
                <w:rFonts w:hint="eastAsia"/>
                <w:szCs w:val="21"/>
              </w:rPr>
            </w:pPr>
          </w:p>
          <w:p w14:paraId="6C90429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压缩机</w:t>
            </w:r>
          </w:p>
        </w:tc>
        <w:tc>
          <w:tcPr>
            <w:tcW w:w="1095" w:type="pct"/>
            <w:noWrap w:val="0"/>
            <w:vAlign w:val="center"/>
          </w:tcPr>
          <w:p w14:paraId="00FF871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类型</w:t>
            </w:r>
          </w:p>
        </w:tc>
        <w:tc>
          <w:tcPr>
            <w:tcW w:w="1595" w:type="pct"/>
            <w:noWrap w:val="0"/>
            <w:vAlign w:val="center"/>
          </w:tcPr>
          <w:p w14:paraId="299750D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涡旋式</w:t>
            </w:r>
          </w:p>
        </w:tc>
        <w:tc>
          <w:tcPr>
            <w:tcW w:w="1421" w:type="pct"/>
            <w:vMerge w:val="restart"/>
            <w:noWrap w:val="0"/>
            <w:vAlign w:val="center"/>
          </w:tcPr>
          <w:p w14:paraId="5F0D8856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日本松下</w:t>
            </w:r>
            <w:r>
              <w:rPr>
                <w:rFonts w:hint="eastAsia"/>
                <w:szCs w:val="21"/>
                <w:lang w:val="en-US" w:eastAsia="zh-CN"/>
              </w:rPr>
              <w:t>/同等</w:t>
            </w:r>
          </w:p>
        </w:tc>
      </w:tr>
      <w:tr w14:paraId="0710C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887" w:type="pct"/>
            <w:vMerge w:val="continue"/>
            <w:noWrap w:val="0"/>
            <w:vAlign w:val="top"/>
          </w:tcPr>
          <w:p w14:paraId="7DD307B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95" w:type="pct"/>
            <w:noWrap w:val="0"/>
            <w:vAlign w:val="top"/>
          </w:tcPr>
          <w:p w14:paraId="53BE1D5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功率(HP)</w:t>
            </w:r>
          </w:p>
        </w:tc>
        <w:tc>
          <w:tcPr>
            <w:tcW w:w="1595" w:type="pct"/>
            <w:noWrap w:val="0"/>
            <w:vAlign w:val="top"/>
          </w:tcPr>
          <w:p w14:paraId="6340386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2 </w:t>
            </w:r>
          </w:p>
        </w:tc>
        <w:tc>
          <w:tcPr>
            <w:tcW w:w="1421" w:type="pct"/>
            <w:vMerge w:val="continue"/>
            <w:noWrap w:val="0"/>
            <w:vAlign w:val="top"/>
          </w:tcPr>
          <w:p w14:paraId="213CB14B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408EF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7" w:type="pct"/>
            <w:vMerge w:val="restart"/>
            <w:noWrap w:val="0"/>
            <w:vAlign w:val="top"/>
          </w:tcPr>
          <w:p w14:paraId="3C91991F">
            <w:pPr>
              <w:tabs>
                <w:tab w:val="left" w:pos="675"/>
              </w:tabs>
              <w:jc w:val="center"/>
              <w:rPr>
                <w:rFonts w:hint="eastAsia"/>
                <w:szCs w:val="21"/>
              </w:rPr>
            </w:pPr>
          </w:p>
          <w:p w14:paraId="2783B7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冷凝器</w:t>
            </w:r>
          </w:p>
        </w:tc>
        <w:tc>
          <w:tcPr>
            <w:tcW w:w="1095" w:type="pct"/>
            <w:noWrap w:val="0"/>
            <w:vAlign w:val="top"/>
          </w:tcPr>
          <w:p w14:paraId="01BDE6D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类型</w:t>
            </w:r>
          </w:p>
        </w:tc>
        <w:tc>
          <w:tcPr>
            <w:tcW w:w="1595" w:type="pct"/>
            <w:noWrap w:val="0"/>
            <w:vAlign w:val="top"/>
          </w:tcPr>
          <w:p w14:paraId="7F955963">
            <w:pPr>
              <w:tabs>
                <w:tab w:val="left" w:pos="1005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风冷翅片式高效换热器</w:t>
            </w:r>
          </w:p>
        </w:tc>
        <w:tc>
          <w:tcPr>
            <w:tcW w:w="1421" w:type="pct"/>
            <w:vMerge w:val="restart"/>
            <w:noWrap w:val="0"/>
            <w:vAlign w:val="top"/>
          </w:tcPr>
          <w:p w14:paraId="743A68ED">
            <w:pPr>
              <w:jc w:val="center"/>
              <w:rPr>
                <w:rFonts w:hint="eastAsia" w:ascii="宋体" w:hAnsi="宋体" w:cs="宋体-方正超大字符集"/>
                <w:szCs w:val="21"/>
              </w:rPr>
            </w:pPr>
          </w:p>
          <w:p w14:paraId="7A56F58A">
            <w:pPr>
              <w:jc w:val="center"/>
              <w:rPr>
                <w:rFonts w:hint="eastAsia" w:ascii="宋体" w:hAnsi="宋体" w:cs="宋体-方正超大字符集"/>
                <w:szCs w:val="21"/>
              </w:rPr>
            </w:pPr>
            <w:r>
              <w:rPr>
                <w:rFonts w:hint="eastAsia" w:ascii="宋体" w:hAnsi="宋体" w:cs="宋体-方正超大字符集"/>
                <w:szCs w:val="21"/>
              </w:rPr>
              <w:t>风冷翅片式高效换热器</w:t>
            </w:r>
          </w:p>
        </w:tc>
      </w:tr>
      <w:tr w14:paraId="1BCDD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7" w:type="pct"/>
            <w:vMerge w:val="continue"/>
            <w:noWrap w:val="0"/>
            <w:vAlign w:val="top"/>
          </w:tcPr>
          <w:p w14:paraId="15FBCD0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95" w:type="pct"/>
            <w:noWrap w:val="0"/>
            <w:vAlign w:val="center"/>
          </w:tcPr>
          <w:p w14:paraId="7625904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风量(</w:t>
            </w:r>
            <w:r>
              <w:rPr>
                <w:szCs w:val="21"/>
              </w:rPr>
              <w:t>m3/h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595" w:type="pct"/>
            <w:noWrap w:val="0"/>
            <w:vAlign w:val="top"/>
          </w:tcPr>
          <w:p w14:paraId="4CA3887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2305</w:t>
            </w:r>
          </w:p>
        </w:tc>
        <w:tc>
          <w:tcPr>
            <w:tcW w:w="1421" w:type="pct"/>
            <w:vMerge w:val="continue"/>
            <w:noWrap w:val="0"/>
            <w:vAlign w:val="top"/>
          </w:tcPr>
          <w:p w14:paraId="2609A86D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126E9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887" w:type="pct"/>
            <w:vMerge w:val="continue"/>
            <w:noWrap w:val="0"/>
            <w:vAlign w:val="top"/>
          </w:tcPr>
          <w:p w14:paraId="0FD31A4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95" w:type="pct"/>
            <w:noWrap w:val="0"/>
            <w:vAlign w:val="center"/>
          </w:tcPr>
          <w:p w14:paraId="0DFA24C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电机功率(kw)</w:t>
            </w:r>
          </w:p>
        </w:tc>
        <w:tc>
          <w:tcPr>
            <w:tcW w:w="1595" w:type="pct"/>
            <w:noWrap w:val="0"/>
            <w:vAlign w:val="top"/>
          </w:tcPr>
          <w:p w14:paraId="6461F98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0.129</w:t>
            </w:r>
          </w:p>
        </w:tc>
        <w:tc>
          <w:tcPr>
            <w:tcW w:w="1421" w:type="pct"/>
            <w:vMerge w:val="continue"/>
            <w:noWrap w:val="0"/>
            <w:vAlign w:val="top"/>
          </w:tcPr>
          <w:p w14:paraId="41C4DA82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2CFBF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887" w:type="pct"/>
            <w:vMerge w:val="continue"/>
            <w:noWrap w:val="0"/>
            <w:vAlign w:val="top"/>
          </w:tcPr>
          <w:p w14:paraId="6C426EB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95" w:type="pct"/>
            <w:noWrap w:val="0"/>
            <w:vAlign w:val="top"/>
          </w:tcPr>
          <w:p w14:paraId="2B6FE4A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散热环境温度</w:t>
            </w:r>
          </w:p>
        </w:tc>
        <w:tc>
          <w:tcPr>
            <w:tcW w:w="1595" w:type="pct"/>
            <w:noWrap w:val="0"/>
            <w:vAlign w:val="top"/>
          </w:tcPr>
          <w:p w14:paraId="088D28B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≤40℃</w:t>
            </w:r>
          </w:p>
        </w:tc>
        <w:tc>
          <w:tcPr>
            <w:tcW w:w="1421" w:type="pct"/>
            <w:vMerge w:val="continue"/>
            <w:noWrap w:val="0"/>
            <w:vAlign w:val="top"/>
          </w:tcPr>
          <w:p w14:paraId="1897F253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3A15A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7" w:type="pct"/>
            <w:vMerge w:val="restart"/>
            <w:noWrap w:val="0"/>
            <w:vAlign w:val="top"/>
          </w:tcPr>
          <w:p w14:paraId="27C10487">
            <w:pPr>
              <w:jc w:val="center"/>
              <w:rPr>
                <w:rFonts w:hint="eastAsia"/>
                <w:szCs w:val="21"/>
              </w:rPr>
            </w:pPr>
          </w:p>
          <w:p w14:paraId="0C00E2D2">
            <w:pPr>
              <w:rPr>
                <w:rFonts w:hint="eastAsia"/>
                <w:szCs w:val="21"/>
              </w:rPr>
            </w:pPr>
          </w:p>
          <w:p w14:paraId="516CC3D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蒸发器</w:t>
            </w:r>
          </w:p>
        </w:tc>
        <w:tc>
          <w:tcPr>
            <w:tcW w:w="1095" w:type="pct"/>
            <w:noWrap w:val="0"/>
            <w:vAlign w:val="top"/>
          </w:tcPr>
          <w:p w14:paraId="77146FA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类型</w:t>
            </w:r>
          </w:p>
        </w:tc>
        <w:tc>
          <w:tcPr>
            <w:tcW w:w="1595" w:type="pct"/>
            <w:noWrap w:val="0"/>
            <w:vAlign w:val="top"/>
          </w:tcPr>
          <w:p w14:paraId="2C5F636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水箱盘管式</w:t>
            </w:r>
          </w:p>
        </w:tc>
        <w:tc>
          <w:tcPr>
            <w:tcW w:w="1421" w:type="pct"/>
            <w:vMerge w:val="restart"/>
            <w:noWrap w:val="0"/>
            <w:vAlign w:val="center"/>
          </w:tcPr>
          <w:p w14:paraId="27D96C3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水箱盘管式</w:t>
            </w:r>
          </w:p>
        </w:tc>
      </w:tr>
      <w:tr w14:paraId="4025A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7" w:type="pct"/>
            <w:vMerge w:val="continue"/>
            <w:noWrap w:val="0"/>
            <w:vAlign w:val="top"/>
          </w:tcPr>
          <w:p w14:paraId="4001DFA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95" w:type="pct"/>
            <w:noWrap w:val="0"/>
            <w:vAlign w:val="top"/>
          </w:tcPr>
          <w:p w14:paraId="0560E10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冷冻水量(m3/h)</w:t>
            </w:r>
          </w:p>
        </w:tc>
        <w:tc>
          <w:tcPr>
            <w:tcW w:w="1595" w:type="pct"/>
            <w:noWrap w:val="0"/>
            <w:vAlign w:val="top"/>
          </w:tcPr>
          <w:p w14:paraId="5D980C7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421" w:type="pct"/>
            <w:vMerge w:val="continue"/>
            <w:noWrap w:val="0"/>
            <w:vAlign w:val="top"/>
          </w:tcPr>
          <w:p w14:paraId="49B0B81D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541DC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87" w:type="pct"/>
            <w:vMerge w:val="continue"/>
            <w:noWrap w:val="0"/>
            <w:vAlign w:val="top"/>
          </w:tcPr>
          <w:p w14:paraId="3365B4D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95" w:type="pct"/>
            <w:noWrap w:val="0"/>
            <w:vAlign w:val="top"/>
          </w:tcPr>
          <w:p w14:paraId="588076D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水箱容量(L)</w:t>
            </w:r>
          </w:p>
        </w:tc>
        <w:tc>
          <w:tcPr>
            <w:tcW w:w="1595" w:type="pct"/>
            <w:noWrap w:val="0"/>
            <w:vAlign w:val="top"/>
          </w:tcPr>
          <w:p w14:paraId="50729DA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1421" w:type="pct"/>
            <w:vMerge w:val="continue"/>
            <w:noWrap w:val="0"/>
            <w:vAlign w:val="top"/>
          </w:tcPr>
          <w:p w14:paraId="3A683B54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50683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7" w:type="pct"/>
            <w:vMerge w:val="continue"/>
            <w:noWrap w:val="0"/>
            <w:vAlign w:val="top"/>
          </w:tcPr>
          <w:p w14:paraId="2D5570E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95" w:type="pct"/>
            <w:noWrap w:val="0"/>
            <w:vAlign w:val="top"/>
          </w:tcPr>
          <w:p w14:paraId="5D77058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冷水进出水管</w:t>
            </w:r>
          </w:p>
        </w:tc>
        <w:tc>
          <w:tcPr>
            <w:tcW w:w="1595" w:type="pct"/>
            <w:noWrap w:val="0"/>
            <w:vAlign w:val="top"/>
          </w:tcPr>
          <w:p w14:paraId="0C587C8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1″</w:t>
            </w:r>
          </w:p>
        </w:tc>
        <w:tc>
          <w:tcPr>
            <w:tcW w:w="1421" w:type="pct"/>
            <w:noWrap w:val="0"/>
            <w:vAlign w:val="top"/>
          </w:tcPr>
          <w:p w14:paraId="78A44BF7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37BC5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7" w:type="pct"/>
            <w:vMerge w:val="restart"/>
            <w:noWrap w:val="0"/>
            <w:vAlign w:val="top"/>
          </w:tcPr>
          <w:p w14:paraId="19FAB3C3">
            <w:pPr>
              <w:rPr>
                <w:rFonts w:hint="eastAsia"/>
                <w:szCs w:val="21"/>
              </w:rPr>
            </w:pPr>
          </w:p>
          <w:p w14:paraId="3726284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水泵</w:t>
            </w:r>
          </w:p>
        </w:tc>
        <w:tc>
          <w:tcPr>
            <w:tcW w:w="1095" w:type="pct"/>
            <w:noWrap w:val="0"/>
            <w:vAlign w:val="top"/>
          </w:tcPr>
          <w:p w14:paraId="2B61E01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功率(KW)</w:t>
            </w:r>
          </w:p>
        </w:tc>
        <w:tc>
          <w:tcPr>
            <w:tcW w:w="1595" w:type="pct"/>
            <w:noWrap w:val="0"/>
            <w:vAlign w:val="top"/>
          </w:tcPr>
          <w:p w14:paraId="2A5C112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0.55</w:t>
            </w:r>
          </w:p>
        </w:tc>
        <w:tc>
          <w:tcPr>
            <w:tcW w:w="1421" w:type="pct"/>
            <w:vMerge w:val="restart"/>
            <w:noWrap w:val="0"/>
            <w:vAlign w:val="top"/>
          </w:tcPr>
          <w:p w14:paraId="370D485C">
            <w:pPr>
              <w:jc w:val="center"/>
              <w:rPr>
                <w:rFonts w:hint="eastAsia"/>
                <w:szCs w:val="21"/>
              </w:rPr>
            </w:pPr>
          </w:p>
          <w:p w14:paraId="6E0BD97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凌霄</w:t>
            </w:r>
            <w:r>
              <w:rPr>
                <w:rFonts w:hint="eastAsia"/>
                <w:szCs w:val="21"/>
                <w:lang w:val="en-US" w:eastAsia="zh-CN"/>
              </w:rPr>
              <w:t>/同等</w:t>
            </w:r>
          </w:p>
        </w:tc>
      </w:tr>
      <w:tr w14:paraId="79B65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7" w:type="pct"/>
            <w:vMerge w:val="continue"/>
            <w:noWrap w:val="0"/>
            <w:vAlign w:val="top"/>
          </w:tcPr>
          <w:p w14:paraId="6E54E09B">
            <w:pPr>
              <w:rPr>
                <w:rFonts w:hint="eastAsia"/>
                <w:szCs w:val="21"/>
              </w:rPr>
            </w:pPr>
          </w:p>
        </w:tc>
        <w:tc>
          <w:tcPr>
            <w:tcW w:w="1095" w:type="pct"/>
            <w:noWrap w:val="0"/>
            <w:vAlign w:val="top"/>
          </w:tcPr>
          <w:p w14:paraId="566EB22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扬程(m)</w:t>
            </w:r>
          </w:p>
        </w:tc>
        <w:tc>
          <w:tcPr>
            <w:tcW w:w="1595" w:type="pct"/>
            <w:noWrap w:val="0"/>
            <w:vAlign w:val="top"/>
          </w:tcPr>
          <w:p w14:paraId="1294C82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1421" w:type="pct"/>
            <w:vMerge w:val="continue"/>
            <w:noWrap w:val="0"/>
            <w:vAlign w:val="top"/>
          </w:tcPr>
          <w:p w14:paraId="42099D7B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1565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7" w:type="pct"/>
            <w:vMerge w:val="restart"/>
            <w:noWrap w:val="0"/>
            <w:vAlign w:val="top"/>
          </w:tcPr>
          <w:p w14:paraId="78FB7754">
            <w:pPr>
              <w:rPr>
                <w:rFonts w:hint="eastAsia"/>
                <w:szCs w:val="21"/>
              </w:rPr>
            </w:pPr>
          </w:p>
          <w:p w14:paraId="03A18DC3">
            <w:pPr>
              <w:jc w:val="center"/>
              <w:rPr>
                <w:rFonts w:hint="eastAsia"/>
                <w:szCs w:val="21"/>
              </w:rPr>
            </w:pPr>
          </w:p>
          <w:p w14:paraId="193D8FCD">
            <w:pPr>
              <w:jc w:val="center"/>
              <w:rPr>
                <w:rFonts w:hint="eastAsia"/>
                <w:szCs w:val="21"/>
              </w:rPr>
            </w:pPr>
          </w:p>
          <w:p w14:paraId="406C43D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安全保护</w:t>
            </w:r>
          </w:p>
        </w:tc>
        <w:tc>
          <w:tcPr>
            <w:tcW w:w="1095" w:type="pct"/>
            <w:noWrap w:val="0"/>
            <w:vAlign w:val="top"/>
          </w:tcPr>
          <w:p w14:paraId="7811DBF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控制面版</w:t>
            </w:r>
          </w:p>
        </w:tc>
        <w:tc>
          <w:tcPr>
            <w:tcW w:w="1595" w:type="pct"/>
            <w:vMerge w:val="restart"/>
            <w:noWrap w:val="0"/>
            <w:vAlign w:val="center"/>
          </w:tcPr>
          <w:p w14:paraId="0F9D9535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-方正超大字符集"/>
                <w:szCs w:val="21"/>
              </w:rPr>
              <w:t>压缩机过热保护，过流保护，</w:t>
            </w:r>
          </w:p>
          <w:p w14:paraId="783A3D81">
            <w:pPr>
              <w:jc w:val="center"/>
              <w:rPr>
                <w:rFonts w:ascii="宋体" w:hAnsi="宋体" w:cs="宋体-方正超大字符集"/>
                <w:szCs w:val="21"/>
              </w:rPr>
            </w:pPr>
            <w:r>
              <w:rPr>
                <w:rFonts w:hint="eastAsia" w:ascii="宋体" w:hAnsi="宋体" w:cs="宋体-方正超大字符集"/>
                <w:szCs w:val="21"/>
              </w:rPr>
              <w:t>高低压力保护，超温保护，流</w:t>
            </w:r>
          </w:p>
          <w:p w14:paraId="717E592D">
            <w:pPr>
              <w:jc w:val="center"/>
              <w:rPr>
                <w:rFonts w:hint="eastAsia" w:ascii="宋体" w:hAnsi="宋体" w:cs="宋体-方正超大字符集"/>
                <w:szCs w:val="21"/>
              </w:rPr>
            </w:pPr>
            <w:r>
              <w:rPr>
                <w:rFonts w:hint="eastAsia" w:ascii="宋体" w:hAnsi="宋体" w:cs="宋体-方正超大字符集"/>
                <w:szCs w:val="21"/>
              </w:rPr>
              <w:t>量保护，相序/缺相保护，排气过热保护,散热水不达标自动提示系统</w:t>
            </w:r>
          </w:p>
        </w:tc>
        <w:tc>
          <w:tcPr>
            <w:tcW w:w="1421" w:type="pct"/>
            <w:noWrap w:val="0"/>
            <w:vAlign w:val="top"/>
          </w:tcPr>
          <w:p w14:paraId="527EE15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邦普电脑版</w:t>
            </w:r>
            <w:r>
              <w:rPr>
                <w:rFonts w:hint="eastAsia"/>
                <w:szCs w:val="21"/>
                <w:lang w:val="en-US" w:eastAsia="zh-CN"/>
              </w:rPr>
              <w:t>/同等</w:t>
            </w:r>
          </w:p>
        </w:tc>
      </w:tr>
      <w:tr w14:paraId="2F76D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7" w:type="pct"/>
            <w:vMerge w:val="continue"/>
            <w:noWrap w:val="0"/>
            <w:vAlign w:val="top"/>
          </w:tcPr>
          <w:p w14:paraId="087B272B">
            <w:pPr>
              <w:rPr>
                <w:rFonts w:hint="eastAsia"/>
                <w:szCs w:val="21"/>
              </w:rPr>
            </w:pPr>
          </w:p>
        </w:tc>
        <w:tc>
          <w:tcPr>
            <w:tcW w:w="1095" w:type="pct"/>
            <w:noWrap w:val="0"/>
            <w:vAlign w:val="top"/>
          </w:tcPr>
          <w:p w14:paraId="08A8230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高低压表</w:t>
            </w:r>
          </w:p>
        </w:tc>
        <w:tc>
          <w:tcPr>
            <w:tcW w:w="1595" w:type="pct"/>
            <w:vMerge w:val="continue"/>
            <w:noWrap w:val="0"/>
            <w:vAlign w:val="top"/>
          </w:tcPr>
          <w:p w14:paraId="4A6A630E">
            <w:pPr>
              <w:jc w:val="center"/>
              <w:rPr>
                <w:rFonts w:hint="eastAsia" w:ascii="宋体" w:hAnsi="宋体" w:cs="宋体-方正超大字符集"/>
                <w:szCs w:val="21"/>
              </w:rPr>
            </w:pPr>
          </w:p>
        </w:tc>
        <w:tc>
          <w:tcPr>
            <w:tcW w:w="1421" w:type="pct"/>
            <w:noWrap w:val="0"/>
            <w:vAlign w:val="top"/>
          </w:tcPr>
          <w:p w14:paraId="6FB985C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必达</w:t>
            </w:r>
            <w:r>
              <w:rPr>
                <w:rFonts w:hint="eastAsia"/>
                <w:szCs w:val="21"/>
                <w:lang w:val="en-US" w:eastAsia="zh-CN"/>
              </w:rPr>
              <w:t>/同等</w:t>
            </w:r>
          </w:p>
        </w:tc>
      </w:tr>
      <w:tr w14:paraId="06824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7" w:type="pct"/>
            <w:vMerge w:val="continue"/>
            <w:noWrap w:val="0"/>
            <w:vAlign w:val="top"/>
          </w:tcPr>
          <w:p w14:paraId="51A78C84">
            <w:pPr>
              <w:rPr>
                <w:rFonts w:hint="eastAsia"/>
                <w:szCs w:val="21"/>
              </w:rPr>
            </w:pPr>
          </w:p>
        </w:tc>
        <w:tc>
          <w:tcPr>
            <w:tcW w:w="1095" w:type="pct"/>
            <w:noWrap w:val="0"/>
            <w:vAlign w:val="top"/>
          </w:tcPr>
          <w:p w14:paraId="5E05E16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过滤器</w:t>
            </w:r>
          </w:p>
        </w:tc>
        <w:tc>
          <w:tcPr>
            <w:tcW w:w="1595" w:type="pct"/>
            <w:vMerge w:val="continue"/>
            <w:noWrap w:val="0"/>
            <w:vAlign w:val="top"/>
          </w:tcPr>
          <w:p w14:paraId="6405EFD9">
            <w:pPr>
              <w:jc w:val="center"/>
              <w:rPr>
                <w:rFonts w:hint="eastAsia" w:ascii="宋体" w:hAnsi="宋体" w:cs="宋体-方正超大字符集"/>
                <w:szCs w:val="21"/>
              </w:rPr>
            </w:pPr>
          </w:p>
        </w:tc>
        <w:tc>
          <w:tcPr>
            <w:tcW w:w="1421" w:type="pct"/>
            <w:noWrap w:val="0"/>
            <w:vAlign w:val="top"/>
          </w:tcPr>
          <w:p w14:paraId="5E0BA0B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三花/盾安</w:t>
            </w:r>
            <w:r>
              <w:rPr>
                <w:rFonts w:hint="eastAsia"/>
                <w:szCs w:val="21"/>
                <w:lang w:val="en-US" w:eastAsia="zh-CN"/>
              </w:rPr>
              <w:t>/同等</w:t>
            </w:r>
          </w:p>
        </w:tc>
      </w:tr>
      <w:tr w14:paraId="13303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7" w:type="pct"/>
            <w:vMerge w:val="continue"/>
            <w:noWrap w:val="0"/>
            <w:vAlign w:val="top"/>
          </w:tcPr>
          <w:p w14:paraId="12BEC93F">
            <w:pPr>
              <w:rPr>
                <w:rFonts w:hint="eastAsia"/>
                <w:szCs w:val="21"/>
              </w:rPr>
            </w:pPr>
          </w:p>
        </w:tc>
        <w:tc>
          <w:tcPr>
            <w:tcW w:w="1095" w:type="pct"/>
            <w:noWrap w:val="0"/>
            <w:vAlign w:val="top"/>
          </w:tcPr>
          <w:p w14:paraId="21D54A7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接触器</w:t>
            </w:r>
          </w:p>
        </w:tc>
        <w:tc>
          <w:tcPr>
            <w:tcW w:w="1595" w:type="pct"/>
            <w:vMerge w:val="continue"/>
            <w:noWrap w:val="0"/>
            <w:vAlign w:val="top"/>
          </w:tcPr>
          <w:p w14:paraId="52295851">
            <w:pPr>
              <w:jc w:val="center"/>
              <w:rPr>
                <w:rFonts w:hint="eastAsia" w:ascii="宋体" w:hAnsi="宋体" w:cs="宋体-方正超大字符集"/>
                <w:szCs w:val="21"/>
              </w:rPr>
            </w:pPr>
          </w:p>
        </w:tc>
        <w:tc>
          <w:tcPr>
            <w:tcW w:w="1421" w:type="pct"/>
            <w:noWrap w:val="0"/>
            <w:vAlign w:val="top"/>
          </w:tcPr>
          <w:p w14:paraId="2383F86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法国施耐德</w:t>
            </w:r>
            <w:r>
              <w:rPr>
                <w:rFonts w:hint="eastAsia"/>
                <w:szCs w:val="21"/>
                <w:lang w:val="en-US" w:eastAsia="zh-CN"/>
              </w:rPr>
              <w:t>/同等</w:t>
            </w:r>
          </w:p>
        </w:tc>
      </w:tr>
      <w:tr w14:paraId="4E072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7" w:type="pct"/>
            <w:vMerge w:val="continue"/>
            <w:noWrap w:val="0"/>
            <w:vAlign w:val="top"/>
          </w:tcPr>
          <w:p w14:paraId="6AFF0B9C">
            <w:pPr>
              <w:rPr>
                <w:rFonts w:hint="eastAsia"/>
                <w:szCs w:val="21"/>
              </w:rPr>
            </w:pPr>
          </w:p>
        </w:tc>
        <w:tc>
          <w:tcPr>
            <w:tcW w:w="1095" w:type="pct"/>
            <w:noWrap w:val="0"/>
            <w:vAlign w:val="top"/>
          </w:tcPr>
          <w:p w14:paraId="5DA7DD3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热保护</w:t>
            </w:r>
          </w:p>
        </w:tc>
        <w:tc>
          <w:tcPr>
            <w:tcW w:w="1595" w:type="pct"/>
            <w:vMerge w:val="continue"/>
            <w:noWrap w:val="0"/>
            <w:vAlign w:val="top"/>
          </w:tcPr>
          <w:p w14:paraId="5C845E53">
            <w:pPr>
              <w:jc w:val="center"/>
              <w:rPr>
                <w:rFonts w:hint="eastAsia" w:ascii="宋体" w:hAnsi="宋体" w:cs="宋体-方正超大字符集"/>
                <w:szCs w:val="21"/>
              </w:rPr>
            </w:pPr>
          </w:p>
        </w:tc>
        <w:tc>
          <w:tcPr>
            <w:tcW w:w="1421" w:type="pct"/>
            <w:noWrap w:val="0"/>
            <w:vAlign w:val="top"/>
          </w:tcPr>
          <w:p w14:paraId="4F5B855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法国施耐德</w:t>
            </w:r>
            <w:r>
              <w:rPr>
                <w:rFonts w:hint="eastAsia"/>
                <w:szCs w:val="21"/>
                <w:lang w:val="en-US" w:eastAsia="zh-CN"/>
              </w:rPr>
              <w:t>/同等</w:t>
            </w:r>
          </w:p>
        </w:tc>
      </w:tr>
      <w:tr w14:paraId="5BBE5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87" w:type="pct"/>
            <w:vMerge w:val="continue"/>
            <w:noWrap w:val="0"/>
            <w:vAlign w:val="top"/>
          </w:tcPr>
          <w:p w14:paraId="5D92C6AC">
            <w:pPr>
              <w:rPr>
                <w:rFonts w:hint="eastAsia"/>
                <w:szCs w:val="21"/>
              </w:rPr>
            </w:pPr>
          </w:p>
        </w:tc>
        <w:tc>
          <w:tcPr>
            <w:tcW w:w="1095" w:type="pct"/>
            <w:noWrap w:val="0"/>
            <w:vAlign w:val="top"/>
          </w:tcPr>
          <w:p w14:paraId="0DF98D4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总开关</w:t>
            </w:r>
          </w:p>
        </w:tc>
        <w:tc>
          <w:tcPr>
            <w:tcW w:w="1595" w:type="pct"/>
            <w:vMerge w:val="continue"/>
            <w:noWrap w:val="0"/>
            <w:vAlign w:val="top"/>
          </w:tcPr>
          <w:p w14:paraId="4023DEC4">
            <w:pPr>
              <w:jc w:val="center"/>
              <w:rPr>
                <w:rFonts w:hint="eastAsia" w:ascii="宋体" w:hAnsi="宋体" w:cs="宋体-方正超大字符集"/>
                <w:szCs w:val="21"/>
              </w:rPr>
            </w:pPr>
          </w:p>
        </w:tc>
        <w:tc>
          <w:tcPr>
            <w:tcW w:w="1421" w:type="pct"/>
            <w:noWrap w:val="0"/>
            <w:vAlign w:val="top"/>
          </w:tcPr>
          <w:p w14:paraId="3C83A29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正泰 </w:t>
            </w:r>
            <w:r>
              <w:rPr>
                <w:rFonts w:hint="eastAsia"/>
                <w:szCs w:val="21"/>
                <w:lang w:val="en-US" w:eastAsia="zh-CN"/>
              </w:rPr>
              <w:t>/同等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tr w14:paraId="45071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887" w:type="pct"/>
            <w:vMerge w:val="restart"/>
            <w:noWrap w:val="0"/>
            <w:vAlign w:val="center"/>
          </w:tcPr>
          <w:p w14:paraId="7CFB176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整机描述</w:t>
            </w:r>
          </w:p>
        </w:tc>
        <w:tc>
          <w:tcPr>
            <w:tcW w:w="1095" w:type="pct"/>
            <w:noWrap w:val="0"/>
            <w:vAlign w:val="top"/>
          </w:tcPr>
          <w:p w14:paraId="353A224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重量(kg)</w:t>
            </w:r>
          </w:p>
        </w:tc>
        <w:tc>
          <w:tcPr>
            <w:tcW w:w="1595" w:type="pct"/>
            <w:noWrap w:val="0"/>
            <w:vAlign w:val="top"/>
          </w:tcPr>
          <w:p w14:paraId="10D1FCC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100</w:t>
            </w:r>
          </w:p>
        </w:tc>
        <w:tc>
          <w:tcPr>
            <w:tcW w:w="1421" w:type="pct"/>
            <w:noWrap w:val="0"/>
            <w:vAlign w:val="top"/>
          </w:tcPr>
          <w:p w14:paraId="4953F4F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允许偏差20%以内</w:t>
            </w:r>
          </w:p>
        </w:tc>
      </w:tr>
      <w:tr w14:paraId="18092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887" w:type="pct"/>
            <w:vMerge w:val="continue"/>
            <w:noWrap w:val="0"/>
            <w:vAlign w:val="center"/>
          </w:tcPr>
          <w:p w14:paraId="67618F6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95" w:type="pct"/>
            <w:noWrap w:val="0"/>
            <w:vAlign w:val="top"/>
          </w:tcPr>
          <w:p w14:paraId="06FF717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外形尺寸（mm）</w:t>
            </w:r>
          </w:p>
        </w:tc>
        <w:tc>
          <w:tcPr>
            <w:tcW w:w="1595" w:type="pct"/>
            <w:noWrap w:val="0"/>
            <w:vAlign w:val="top"/>
          </w:tcPr>
          <w:p w14:paraId="42B6126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960*520*1080</w:t>
            </w:r>
          </w:p>
        </w:tc>
        <w:tc>
          <w:tcPr>
            <w:tcW w:w="1421" w:type="pct"/>
            <w:noWrap w:val="0"/>
            <w:vAlign w:val="top"/>
          </w:tcPr>
          <w:p w14:paraId="51C74AD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允许偏差10%以内</w:t>
            </w:r>
          </w:p>
        </w:tc>
      </w:tr>
      <w:tr w14:paraId="51A64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87" w:type="pct"/>
            <w:vMerge w:val="continue"/>
            <w:noWrap w:val="0"/>
            <w:vAlign w:val="top"/>
          </w:tcPr>
          <w:p w14:paraId="2E2628F0">
            <w:pPr>
              <w:rPr>
                <w:rFonts w:hint="eastAsia"/>
                <w:szCs w:val="21"/>
              </w:rPr>
            </w:pPr>
          </w:p>
        </w:tc>
        <w:tc>
          <w:tcPr>
            <w:tcW w:w="1095" w:type="pct"/>
            <w:noWrap w:val="0"/>
            <w:vAlign w:val="top"/>
          </w:tcPr>
          <w:p w14:paraId="4DE199C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表面处理</w:t>
            </w:r>
          </w:p>
        </w:tc>
        <w:tc>
          <w:tcPr>
            <w:tcW w:w="1595" w:type="pct"/>
            <w:noWrap w:val="0"/>
            <w:vAlign w:val="top"/>
          </w:tcPr>
          <w:p w14:paraId="4337E43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主板1.5mm,封板1.2mm</w:t>
            </w:r>
          </w:p>
        </w:tc>
        <w:tc>
          <w:tcPr>
            <w:tcW w:w="1421" w:type="pct"/>
            <w:noWrap w:val="0"/>
            <w:vAlign w:val="top"/>
          </w:tcPr>
          <w:p w14:paraId="2DE74912">
            <w:pPr>
              <w:ind w:firstLine="990" w:firstLineChars="4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喷塑</w:t>
            </w:r>
          </w:p>
        </w:tc>
      </w:tr>
    </w:tbl>
    <w:p w14:paraId="5DC40615">
      <w:pPr>
        <w:spacing w:line="48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备注：1.制冷量是依据：冷冻水进出水温度12℃/7℃、冷却进出水温度30℃/35℃</w:t>
      </w:r>
    </w:p>
    <w:p w14:paraId="5006EA35">
      <w:pPr>
        <w:ind w:left="880" w:leftChars="300" w:hanging="220" w:hanging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2.工作范围：冷冻水温度范围：5℃至35℃；冷冻水进出水温差：3℃至8℃。在冷凝温度不高于35℃环境使用</w:t>
      </w:r>
    </w:p>
    <w:p w14:paraId="0E015FFB">
      <w:pPr>
        <w:ind w:left="2310" w:leftChars="300" w:hanging="1650" w:hangingChars="75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3. 单位换算：</w:t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rFonts w:hint="eastAsia" w:ascii="宋体" w:hAnsi="宋体"/>
          <w:szCs w:val="21"/>
        </w:rPr>
        <w:t xml:space="preserve">1kw冷量=860kcal/hr   1RT=3024kcal/hr </w:t>
      </w:r>
    </w:p>
    <w:p w14:paraId="774D2AAD">
      <w:pPr>
        <w:ind w:left="2310" w:leftChars="1000" w:hanging="110" w:hangingChars="5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1kcal/hr=3.969BTU/hr  </w:t>
      </w:r>
    </w:p>
    <w:p w14:paraId="598CD3CB">
      <w:pPr>
        <w:spacing w:line="276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宋体" w:hAnsi="宋体"/>
          <w:szCs w:val="21"/>
        </w:rPr>
        <w:t xml:space="preserve"> </w:t>
      </w:r>
      <w:r>
        <w:rPr>
          <w:rFonts w:hint="eastAsia"/>
          <w:szCs w:val="21"/>
          <w:lang w:val="en-US" w:eastAsia="zh-CN"/>
        </w:rPr>
        <w:t xml:space="preserve">                   </w:t>
      </w:r>
      <w:r>
        <w:rPr>
          <w:rFonts w:hint="eastAsia" w:ascii="宋体" w:hAnsi="宋体"/>
          <w:szCs w:val="21"/>
        </w:rPr>
        <w:t>1公制马力（HP）=0.735KW</w:t>
      </w:r>
    </w:p>
    <w:p w14:paraId="6D37D5F4">
      <w:pPr>
        <w:spacing w:line="276" w:lineRule="auto"/>
        <w:rPr>
          <w:rFonts w:hint="eastAsia" w:ascii="仿宋" w:hAnsi="仿宋" w:eastAsia="仿宋" w:cs="仿宋"/>
          <w:sz w:val="28"/>
          <w:szCs w:val="28"/>
        </w:rPr>
      </w:pPr>
    </w:p>
    <w:p w14:paraId="14793C6F">
      <w:pPr>
        <w:spacing w:line="276" w:lineRule="auto"/>
        <w:rPr>
          <w:rFonts w:hint="eastAsia" w:ascii="仿宋" w:hAnsi="仿宋" w:eastAsia="仿宋" w:cs="仿宋"/>
          <w:sz w:val="28"/>
          <w:szCs w:val="28"/>
        </w:rPr>
      </w:pPr>
    </w:p>
    <w:p w14:paraId="1239EA71">
      <w:pPr>
        <w:spacing w:line="276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</w:p>
    <w:p w14:paraId="691C1FD9">
      <w:pPr>
        <w:spacing w:line="276" w:lineRule="auto"/>
        <w:jc w:val="center"/>
        <w:rPr>
          <w:rFonts w:hint="eastAsia" w:ascii="方正小标宋简体" w:hAnsi="仿宋" w:eastAsia="方正小标宋简体" w:cs="仿宋"/>
          <w:sz w:val="32"/>
          <w:szCs w:val="32"/>
          <w:lang w:eastAsia="zh-CN"/>
        </w:rPr>
      </w:pPr>
      <w:r>
        <w:rPr>
          <w:rFonts w:hint="eastAsia" w:ascii="方正小标宋简体" w:hAnsi="仿宋" w:eastAsia="方正小标宋简体" w:cs="仿宋"/>
          <w:sz w:val="32"/>
          <w:szCs w:val="32"/>
          <w:lang w:eastAsia="zh-CN"/>
        </w:rPr>
        <w:t>投标报价表</w:t>
      </w:r>
    </w:p>
    <w:p w14:paraId="19E3DF33">
      <w:pPr>
        <w:spacing w:line="276" w:lineRule="auto"/>
        <w:ind w:firstLine="480" w:firstLineChars="200"/>
        <w:rPr>
          <w:rFonts w:hint="eastAsia" w:ascii="仿宋" w:hAnsi="仿宋" w:eastAsia="仿宋" w:cs="仿宋"/>
          <w:sz w:val="24"/>
          <w:szCs w:val="28"/>
        </w:rPr>
      </w:pPr>
    </w:p>
    <w:tbl>
      <w:tblPr>
        <w:tblStyle w:val="1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981"/>
        <w:gridCol w:w="503"/>
        <w:gridCol w:w="687"/>
        <w:gridCol w:w="1099"/>
        <w:gridCol w:w="1260"/>
        <w:gridCol w:w="1546"/>
        <w:gridCol w:w="849"/>
      </w:tblGrid>
      <w:tr w14:paraId="7DB96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349" w:type="pct"/>
            <w:vAlign w:val="center"/>
          </w:tcPr>
          <w:p w14:paraId="1A545EF0">
            <w:pPr>
              <w:spacing w:beforeLines="50" w:afterLines="50"/>
              <w:jc w:val="center"/>
              <w:rPr>
                <w:rFonts w:hint="default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162" w:type="pct"/>
            <w:vAlign w:val="center"/>
          </w:tcPr>
          <w:p w14:paraId="51FA2E74">
            <w:pPr>
              <w:spacing w:beforeLines="50" w:afterLines="50"/>
              <w:jc w:val="center"/>
              <w:rPr>
                <w:rFonts w:hint="default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2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95" w:type="pct"/>
            <w:vAlign w:val="center"/>
          </w:tcPr>
          <w:p w14:paraId="35E29B46">
            <w:pPr>
              <w:spacing w:beforeLines="50" w:afterLines="50"/>
              <w:jc w:val="center"/>
              <w:rPr>
                <w:rFonts w:hint="default" w:ascii="仿宋" w:hAnsi="仿宋" w:eastAsia="仿宋"/>
                <w:bCs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2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402" w:type="pct"/>
            <w:vAlign w:val="center"/>
          </w:tcPr>
          <w:p w14:paraId="1C415B53">
            <w:pPr>
              <w:spacing w:beforeLines="50" w:afterLines="50"/>
              <w:jc w:val="center"/>
              <w:rPr>
                <w:rFonts w:hint="eastAsia" w:ascii="仿宋" w:hAnsi="仿宋" w:eastAsia="仿宋"/>
                <w:bCs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2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645" w:type="pct"/>
            <w:vAlign w:val="center"/>
          </w:tcPr>
          <w:p w14:paraId="1BB1F9D5">
            <w:pPr>
              <w:spacing w:beforeLines="50" w:afterLines="50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  <w:t>税率（%）</w:t>
            </w:r>
          </w:p>
        </w:tc>
        <w:tc>
          <w:tcPr>
            <w:tcW w:w="739" w:type="pct"/>
            <w:vAlign w:val="center"/>
          </w:tcPr>
          <w:p w14:paraId="29FC0D72">
            <w:pPr>
              <w:spacing w:beforeLines="50" w:afterLines="50"/>
              <w:jc w:val="center"/>
              <w:rPr>
                <w:rFonts w:hint="default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  <w:t>含税单价（元）</w:t>
            </w:r>
          </w:p>
        </w:tc>
        <w:tc>
          <w:tcPr>
            <w:tcW w:w="907" w:type="pct"/>
            <w:vAlign w:val="center"/>
          </w:tcPr>
          <w:p w14:paraId="2D06C2E3">
            <w:pPr>
              <w:spacing w:beforeLines="50" w:afterLines="50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  <w:t>含税总价（元）</w:t>
            </w:r>
          </w:p>
        </w:tc>
        <w:tc>
          <w:tcPr>
            <w:tcW w:w="498" w:type="pct"/>
            <w:vAlign w:val="center"/>
          </w:tcPr>
          <w:p w14:paraId="25BAE156">
            <w:pPr>
              <w:spacing w:beforeLines="50" w:afterLines="50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404B8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349" w:type="pct"/>
            <w:vAlign w:val="center"/>
          </w:tcPr>
          <w:p w14:paraId="5E721E88">
            <w:pPr>
              <w:spacing w:beforeLines="50" w:afterLines="50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62" w:type="pct"/>
            <w:vAlign w:val="center"/>
          </w:tcPr>
          <w:p w14:paraId="33BB6ED7">
            <w:pPr>
              <w:spacing w:beforeLines="50" w:afterLines="50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高频焊接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机</w:t>
            </w:r>
          </w:p>
        </w:tc>
        <w:tc>
          <w:tcPr>
            <w:tcW w:w="295" w:type="pct"/>
            <w:vAlign w:val="center"/>
          </w:tcPr>
          <w:p w14:paraId="6B91114D">
            <w:pPr>
              <w:spacing w:beforeLines="50" w:afterLines="50"/>
              <w:jc w:val="center"/>
              <w:rPr>
                <w:rFonts w:hint="default" w:ascii="仿宋" w:hAnsi="仿宋" w:eastAsia="仿宋"/>
                <w:bCs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02" w:type="pct"/>
            <w:vAlign w:val="center"/>
          </w:tcPr>
          <w:p w14:paraId="737A956F">
            <w:pPr>
              <w:spacing w:beforeLines="50" w:afterLines="50"/>
              <w:jc w:val="center"/>
              <w:rPr>
                <w:rFonts w:hint="eastAsia" w:ascii="仿宋" w:hAnsi="仿宋" w:eastAsia="仿宋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2"/>
                <w:sz w:val="24"/>
                <w:szCs w:val="24"/>
              </w:rPr>
              <w:t>套</w:t>
            </w:r>
          </w:p>
        </w:tc>
        <w:tc>
          <w:tcPr>
            <w:tcW w:w="645" w:type="pct"/>
            <w:vAlign w:val="center"/>
          </w:tcPr>
          <w:p w14:paraId="3B549509">
            <w:pPr>
              <w:spacing w:beforeLines="50" w:afterLines="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vAlign w:val="center"/>
          </w:tcPr>
          <w:p w14:paraId="13366F01">
            <w:pPr>
              <w:spacing w:beforeLines="50" w:afterLines="50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446933AB">
            <w:pPr>
              <w:spacing w:beforeLines="50" w:afterLines="50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8" w:type="pct"/>
            <w:vMerge w:val="restart"/>
            <w:vAlign w:val="center"/>
          </w:tcPr>
          <w:p w14:paraId="2F516CF0">
            <w:pPr>
              <w:spacing w:beforeLines="50" w:afterLines="50"/>
              <w:jc w:val="center"/>
              <w:rPr>
                <w:rFonts w:hint="default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  <w:t>配套使用</w:t>
            </w:r>
          </w:p>
        </w:tc>
      </w:tr>
      <w:tr w14:paraId="0081C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349" w:type="pct"/>
            <w:vAlign w:val="center"/>
          </w:tcPr>
          <w:p w14:paraId="10FEB72E">
            <w:pPr>
              <w:spacing w:beforeLines="50" w:afterLines="50"/>
              <w:jc w:val="center"/>
              <w:rPr>
                <w:rFonts w:hint="default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62" w:type="pct"/>
            <w:vAlign w:val="center"/>
          </w:tcPr>
          <w:p w14:paraId="152C4C53">
            <w:pPr>
              <w:spacing w:beforeLines="50" w:afterLines="5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风冷式冷水机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95A6E0B">
            <w:pPr>
              <w:spacing w:beforeLines="50" w:afterLines="50"/>
              <w:jc w:val="center"/>
              <w:rPr>
                <w:rFonts w:hint="eastAsia" w:ascii="仿宋" w:hAnsi="仿宋" w:eastAsia="仿宋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2817DFD2">
            <w:pPr>
              <w:spacing w:beforeLines="50" w:afterLines="50"/>
              <w:jc w:val="center"/>
              <w:rPr>
                <w:rFonts w:hint="eastAsia" w:ascii="仿宋" w:hAnsi="仿宋" w:eastAsia="仿宋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2"/>
                <w:sz w:val="24"/>
                <w:szCs w:val="24"/>
              </w:rPr>
              <w:t>套</w:t>
            </w:r>
          </w:p>
        </w:tc>
        <w:tc>
          <w:tcPr>
            <w:tcW w:w="645" w:type="pct"/>
            <w:vAlign w:val="center"/>
          </w:tcPr>
          <w:p w14:paraId="44C60B1C">
            <w:pPr>
              <w:spacing w:beforeLines="50" w:afterLines="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vAlign w:val="center"/>
          </w:tcPr>
          <w:p w14:paraId="6B1F6FF8">
            <w:pPr>
              <w:spacing w:beforeLines="50" w:afterLines="50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2419B5A4">
            <w:pPr>
              <w:spacing w:beforeLines="50" w:afterLines="50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8" w:type="pct"/>
            <w:vMerge w:val="continue"/>
            <w:vAlign w:val="center"/>
          </w:tcPr>
          <w:p w14:paraId="2146EE41">
            <w:pPr>
              <w:spacing w:beforeLines="50" w:afterLines="50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</w:tr>
      <w:tr w14:paraId="0077C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209" w:type="pct"/>
            <w:gridSpan w:val="4"/>
            <w:vMerge w:val="restart"/>
            <w:vAlign w:val="center"/>
          </w:tcPr>
          <w:p w14:paraId="1D6AC32A">
            <w:pPr>
              <w:spacing w:beforeLines="50" w:afterLines="50"/>
              <w:jc w:val="center"/>
              <w:rPr>
                <w:rFonts w:hint="eastAsia" w:ascii="仿宋" w:hAnsi="仿宋" w:eastAsia="仿宋"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2"/>
                <w:sz w:val="24"/>
                <w:szCs w:val="24"/>
                <w:lang w:eastAsia="zh-CN"/>
              </w:rPr>
              <w:t>合计（元）</w:t>
            </w:r>
          </w:p>
        </w:tc>
        <w:tc>
          <w:tcPr>
            <w:tcW w:w="645" w:type="pct"/>
            <w:vAlign w:val="center"/>
          </w:tcPr>
          <w:p w14:paraId="58F5DAF1">
            <w:pPr>
              <w:spacing w:beforeLines="50" w:afterLines="50"/>
              <w:jc w:val="center"/>
              <w:rPr>
                <w:rFonts w:hint="default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eastAsia="zh-CN"/>
              </w:rPr>
              <w:t>小写</w:t>
            </w:r>
          </w:p>
        </w:tc>
        <w:tc>
          <w:tcPr>
            <w:tcW w:w="1646" w:type="pct"/>
            <w:gridSpan w:val="2"/>
            <w:vAlign w:val="center"/>
          </w:tcPr>
          <w:p w14:paraId="5CFCE8FE">
            <w:pPr>
              <w:spacing w:beforeLines="50" w:afterLines="50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14:paraId="50AE61BA">
            <w:pPr>
              <w:spacing w:beforeLines="50" w:afterLines="50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</w:tr>
      <w:tr w14:paraId="00F19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209" w:type="pct"/>
            <w:gridSpan w:val="4"/>
            <w:vMerge w:val="continue"/>
            <w:vAlign w:val="center"/>
          </w:tcPr>
          <w:p w14:paraId="187329C5">
            <w:pPr>
              <w:spacing w:beforeLines="50" w:afterLines="50"/>
              <w:jc w:val="center"/>
              <w:rPr>
                <w:rFonts w:hint="eastAsia" w:ascii="仿宋" w:hAnsi="仿宋" w:eastAsia="仿宋"/>
                <w:bCs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45" w:type="pct"/>
            <w:vAlign w:val="center"/>
          </w:tcPr>
          <w:p w14:paraId="74DEC93D">
            <w:pPr>
              <w:spacing w:beforeLines="50" w:afterLines="50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eastAsia="zh-CN"/>
              </w:rPr>
              <w:t>大写</w:t>
            </w:r>
          </w:p>
        </w:tc>
        <w:tc>
          <w:tcPr>
            <w:tcW w:w="1646" w:type="pct"/>
            <w:gridSpan w:val="2"/>
            <w:vAlign w:val="center"/>
          </w:tcPr>
          <w:p w14:paraId="29D7284A">
            <w:pPr>
              <w:spacing w:beforeLines="50" w:afterLines="50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14:paraId="176091BE">
            <w:pPr>
              <w:spacing w:beforeLines="50" w:afterLines="50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</w:tr>
    </w:tbl>
    <w:p w14:paraId="3DB2BABB">
      <w:pPr>
        <w:spacing w:line="276" w:lineRule="auto"/>
        <w:rPr>
          <w:rFonts w:hint="eastAsia"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备注：</w:t>
      </w:r>
    </w:p>
    <w:p w14:paraId="66C77E56">
      <w:pPr>
        <w:numPr>
          <w:ilvl w:val="-1"/>
          <w:numId w:val="0"/>
        </w:numPr>
        <w:spacing w:line="276" w:lineRule="auto"/>
        <w:ind w:firstLine="0" w:firstLineChars="0"/>
        <w:rPr>
          <w:rFonts w:hint="eastAsia"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以上价格含增值税、含运费，含设备的现场</w: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卸货、</w:t>
      </w:r>
      <w:r>
        <w:rPr>
          <w:rFonts w:hint="eastAsia" w:ascii="仿宋" w:hAnsi="仿宋" w:eastAsia="仿宋" w:cs="仿宋"/>
          <w:sz w:val="24"/>
          <w:szCs w:val="28"/>
        </w:rPr>
        <w:t>安装调试及现场操作培训（送货地址：江门市江海区云沁路186号）。</w:t>
      </w:r>
    </w:p>
    <w:p w14:paraId="22D5AD80">
      <w:pPr>
        <w:spacing w:line="276" w:lineRule="auto"/>
        <w:ind w:firstLine="480" w:firstLineChars="200"/>
        <w:rPr>
          <w:rFonts w:hint="eastAsia" w:ascii="仿宋" w:hAnsi="仿宋" w:eastAsia="仿宋" w:cs="仿宋"/>
          <w:sz w:val="24"/>
          <w:szCs w:val="28"/>
        </w:rPr>
      </w:pPr>
    </w:p>
    <w:p w14:paraId="1F5CB0A7">
      <w:pPr>
        <w:spacing w:line="276" w:lineRule="auto"/>
        <w:ind w:firstLine="480" w:firstLineChars="200"/>
        <w:rPr>
          <w:rFonts w:hint="eastAsia" w:ascii="仿宋" w:hAnsi="仿宋" w:eastAsia="仿宋" w:cs="仿宋"/>
          <w:sz w:val="24"/>
          <w:szCs w:val="28"/>
        </w:rPr>
      </w:pPr>
    </w:p>
    <w:p w14:paraId="7ED6428E">
      <w:pPr>
        <w:spacing w:line="276" w:lineRule="auto"/>
        <w:ind w:firstLine="480" w:firstLineChars="200"/>
        <w:rPr>
          <w:rFonts w:hint="eastAsia"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 xml:space="preserve">                              报价单位（公章）：</w:t>
      </w:r>
    </w:p>
    <w:p w14:paraId="1340BB9B">
      <w:pPr>
        <w:spacing w:line="276" w:lineRule="auto"/>
        <w:ind w:firstLine="480" w:firstLineChars="200"/>
        <w:rPr>
          <w:rFonts w:hint="eastAsia" w:ascii="仿宋" w:hAnsi="仿宋" w:eastAsia="仿宋" w:cs="仿宋"/>
          <w:sz w:val="24"/>
          <w:szCs w:val="28"/>
        </w:rPr>
      </w:pPr>
    </w:p>
    <w:p w14:paraId="190545DB">
      <w:pPr>
        <w:spacing w:line="276" w:lineRule="auto"/>
        <w:ind w:firstLine="480" w:firstLineChars="200"/>
        <w:rPr>
          <w:rFonts w:hint="eastAsia"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 xml:space="preserve">                                              年     月     日</w:t>
      </w:r>
    </w:p>
    <w:p w14:paraId="6441EA69">
      <w:pPr>
        <w:spacing w:line="276" w:lineRule="auto"/>
        <w:ind w:firstLine="480" w:firstLineChars="200"/>
        <w:rPr>
          <w:rFonts w:hint="eastAsia" w:ascii="仿宋" w:hAnsi="仿宋" w:eastAsia="仿宋" w:cs="仿宋"/>
          <w:sz w:val="24"/>
          <w:szCs w:val="28"/>
        </w:rPr>
      </w:pPr>
    </w:p>
    <w:p w14:paraId="466A98B2">
      <w:pPr>
        <w:numPr>
          <w:ilvl w:val="0"/>
          <w:numId w:val="1"/>
        </w:numPr>
        <w:spacing w:line="276" w:lineRule="auto"/>
        <w:ind w:left="0" w:leftChars="0" w:firstLine="480" w:firstLineChars="200"/>
        <w:rPr>
          <w:rFonts w:hint="eastAsia" w:ascii="仿宋" w:hAnsi="仿宋" w:eastAsia="仿宋" w:cs="仿宋"/>
          <w:sz w:val="24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DA7F6FD">
      <w:pPr>
        <w:spacing w:line="276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</w:p>
    <w:p w14:paraId="00C2CFC2">
      <w:pPr>
        <w:spacing w:line="276" w:lineRule="auto"/>
        <w:jc w:val="center"/>
        <w:rPr>
          <w:rFonts w:hint="eastAsia" w:ascii="方正小标宋简体" w:hAnsi="仿宋" w:eastAsia="方正小标宋简体" w:cs="仿宋"/>
          <w:sz w:val="32"/>
          <w:szCs w:val="32"/>
          <w:lang w:eastAsia="zh-CN"/>
        </w:rPr>
      </w:pPr>
      <w:r>
        <w:rPr>
          <w:rFonts w:hint="eastAsia" w:ascii="方正小标宋简体" w:hAnsi="仿宋" w:eastAsia="方正小标宋简体" w:cs="仿宋"/>
          <w:sz w:val="32"/>
          <w:szCs w:val="32"/>
          <w:lang w:eastAsia="zh-CN"/>
        </w:rPr>
        <w:t>评分规则</w:t>
      </w:r>
    </w:p>
    <w:tbl>
      <w:tblPr>
        <w:tblStyle w:val="15"/>
        <w:tblpPr w:leftFromText="180" w:rightFromText="180" w:vertAnchor="text" w:horzAnchor="page" w:tblpX="2137" w:tblpY="361"/>
        <w:tblOverlap w:val="never"/>
        <w:tblW w:w="473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998"/>
        <w:gridCol w:w="1793"/>
        <w:gridCol w:w="1079"/>
        <w:gridCol w:w="2862"/>
      </w:tblGrid>
      <w:tr w14:paraId="60A14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831" w:type="pct"/>
            <w:vAlign w:val="center"/>
          </w:tcPr>
          <w:p w14:paraId="7C891138">
            <w:pPr>
              <w:spacing w:beforeLines="50" w:afterLines="50"/>
              <w:jc w:val="center"/>
              <w:rPr>
                <w:rFonts w:hint="default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618" w:type="pct"/>
            <w:vAlign w:val="center"/>
          </w:tcPr>
          <w:p w14:paraId="228AFDF9">
            <w:pPr>
              <w:spacing w:beforeLines="50" w:afterLines="50"/>
              <w:jc w:val="center"/>
              <w:rPr>
                <w:rFonts w:hint="default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1110" w:type="pct"/>
            <w:vAlign w:val="center"/>
          </w:tcPr>
          <w:p w14:paraId="17945156">
            <w:pPr>
              <w:spacing w:beforeLines="50" w:afterLines="50"/>
              <w:jc w:val="center"/>
              <w:rPr>
                <w:rFonts w:hint="default" w:ascii="仿宋" w:hAnsi="仿宋" w:eastAsia="仿宋"/>
                <w:bCs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2"/>
                <w:sz w:val="24"/>
                <w:szCs w:val="24"/>
                <w:lang w:val="en-US" w:eastAsia="zh-CN"/>
              </w:rPr>
              <w:t>权重系数</w:t>
            </w:r>
          </w:p>
        </w:tc>
        <w:tc>
          <w:tcPr>
            <w:tcW w:w="668" w:type="pct"/>
            <w:vAlign w:val="center"/>
          </w:tcPr>
          <w:p w14:paraId="55A43AB8">
            <w:pPr>
              <w:spacing w:beforeLines="50" w:afterLines="50"/>
              <w:jc w:val="center"/>
              <w:rPr>
                <w:rFonts w:hint="eastAsia" w:ascii="仿宋" w:hAnsi="仿宋" w:eastAsia="仿宋"/>
                <w:bCs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2"/>
                <w:sz w:val="24"/>
                <w:szCs w:val="24"/>
                <w:lang w:val="en-US" w:eastAsia="zh-CN"/>
              </w:rPr>
              <w:t>得分</w:t>
            </w:r>
          </w:p>
        </w:tc>
        <w:tc>
          <w:tcPr>
            <w:tcW w:w="1772" w:type="pct"/>
            <w:vAlign w:val="center"/>
          </w:tcPr>
          <w:p w14:paraId="3CF9F8C1">
            <w:pPr>
              <w:spacing w:beforeLines="50" w:afterLines="50"/>
              <w:jc w:val="center"/>
              <w:rPr>
                <w:rFonts w:hint="default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  <w:t>计分规则</w:t>
            </w:r>
          </w:p>
        </w:tc>
      </w:tr>
      <w:tr w14:paraId="26B79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831" w:type="pct"/>
            <w:vAlign w:val="center"/>
          </w:tcPr>
          <w:p w14:paraId="353ED5C4">
            <w:pPr>
              <w:spacing w:beforeLines="50" w:afterLines="50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18" w:type="pct"/>
            <w:vAlign w:val="center"/>
          </w:tcPr>
          <w:p w14:paraId="05F540EF">
            <w:pPr>
              <w:spacing w:beforeLines="50" w:afterLines="50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价格</w:t>
            </w:r>
          </w:p>
        </w:tc>
        <w:tc>
          <w:tcPr>
            <w:tcW w:w="1110" w:type="pct"/>
            <w:vAlign w:val="center"/>
          </w:tcPr>
          <w:p w14:paraId="277310CF">
            <w:pPr>
              <w:spacing w:beforeLines="50" w:afterLines="50"/>
              <w:jc w:val="center"/>
              <w:rPr>
                <w:rFonts w:hint="default" w:ascii="仿宋" w:hAnsi="仿宋" w:eastAsia="仿宋"/>
                <w:bCs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2"/>
                <w:sz w:val="24"/>
                <w:szCs w:val="24"/>
                <w:lang w:val="en-US" w:eastAsia="zh-CN"/>
              </w:rPr>
              <w:t>0.8</w:t>
            </w:r>
          </w:p>
        </w:tc>
        <w:tc>
          <w:tcPr>
            <w:tcW w:w="668" w:type="pct"/>
            <w:vAlign w:val="center"/>
          </w:tcPr>
          <w:p w14:paraId="3FF5CD9B">
            <w:pPr>
              <w:spacing w:beforeLines="50" w:afterLines="50"/>
              <w:jc w:val="center"/>
              <w:rPr>
                <w:rFonts w:hint="eastAsia" w:ascii="仿宋" w:hAnsi="仿宋" w:eastAsia="仿宋"/>
                <w:bCs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72" w:type="pct"/>
            <w:vAlign w:val="center"/>
          </w:tcPr>
          <w:p w14:paraId="7FC6C8EA">
            <w:pPr>
              <w:spacing w:beforeLines="50" w:afterLines="50"/>
              <w:jc w:val="left"/>
              <w:rPr>
                <w:rFonts w:hint="default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  <w:t>本次采用低价优先法计算，即报价最低者得100分，次低者得80分，每降低一个排名则扣20分。</w:t>
            </w:r>
          </w:p>
        </w:tc>
      </w:tr>
      <w:tr w14:paraId="240F5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831" w:type="pct"/>
            <w:vAlign w:val="center"/>
          </w:tcPr>
          <w:p w14:paraId="1F496444">
            <w:pPr>
              <w:spacing w:beforeLines="50" w:afterLines="50"/>
              <w:jc w:val="center"/>
              <w:rPr>
                <w:rFonts w:hint="default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18" w:type="pct"/>
            <w:vAlign w:val="center"/>
          </w:tcPr>
          <w:p w14:paraId="74097964">
            <w:pPr>
              <w:spacing w:beforeLines="50" w:afterLines="50"/>
              <w:jc w:val="center"/>
              <w:rPr>
                <w:rFonts w:hint="default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服务</w:t>
            </w:r>
          </w:p>
        </w:tc>
        <w:tc>
          <w:tcPr>
            <w:tcW w:w="1110" w:type="pct"/>
            <w:vAlign w:val="center"/>
          </w:tcPr>
          <w:p w14:paraId="7E232E12">
            <w:pPr>
              <w:spacing w:beforeLines="50" w:afterLines="50"/>
              <w:jc w:val="center"/>
              <w:rPr>
                <w:rFonts w:hint="default" w:ascii="仿宋" w:hAnsi="仿宋" w:eastAsia="仿宋"/>
                <w:bCs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2"/>
                <w:sz w:val="24"/>
                <w:szCs w:val="24"/>
                <w:lang w:val="en-US" w:eastAsia="zh-CN"/>
              </w:rPr>
              <w:t>0.2</w:t>
            </w:r>
          </w:p>
        </w:tc>
        <w:tc>
          <w:tcPr>
            <w:tcW w:w="668" w:type="pct"/>
            <w:vAlign w:val="center"/>
          </w:tcPr>
          <w:p w14:paraId="30194810">
            <w:pPr>
              <w:spacing w:beforeLines="50" w:afterLines="50"/>
              <w:jc w:val="center"/>
              <w:rPr>
                <w:rFonts w:hint="eastAsia" w:ascii="仿宋" w:hAnsi="仿宋" w:eastAsia="仿宋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72" w:type="pct"/>
            <w:vAlign w:val="center"/>
          </w:tcPr>
          <w:p w14:paraId="440A1E58">
            <w:pPr>
              <w:spacing w:beforeLines="50" w:afterLines="50"/>
              <w:jc w:val="left"/>
              <w:rPr>
                <w:rFonts w:hint="default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  <w:t>售后维修服务响应时间不超过2.5小时的得100分，否则不得分(评判标准为售后服务点距离我司的驾车时长)。</w:t>
            </w:r>
          </w:p>
        </w:tc>
      </w:tr>
      <w:tr w14:paraId="60BF4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449" w:type="pct"/>
            <w:gridSpan w:val="2"/>
            <w:vAlign w:val="center"/>
          </w:tcPr>
          <w:p w14:paraId="186A4E28">
            <w:pPr>
              <w:spacing w:beforeLines="50" w:afterLines="50"/>
              <w:jc w:val="center"/>
              <w:rPr>
                <w:rFonts w:hint="eastAsia" w:ascii="仿宋" w:hAnsi="仿宋" w:eastAsia="仿宋"/>
                <w:bCs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2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110" w:type="pct"/>
            <w:vAlign w:val="center"/>
          </w:tcPr>
          <w:p w14:paraId="4EA739B6">
            <w:pPr>
              <w:spacing w:beforeLines="50" w:afterLines="50"/>
              <w:jc w:val="center"/>
              <w:rPr>
                <w:rFonts w:hint="default" w:ascii="仿宋" w:hAnsi="仿宋" w:eastAsia="仿宋"/>
                <w:bCs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68" w:type="pct"/>
            <w:vAlign w:val="center"/>
          </w:tcPr>
          <w:p w14:paraId="227B9C42">
            <w:pPr>
              <w:spacing w:beforeLines="50" w:afterLines="50"/>
              <w:jc w:val="left"/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72" w:type="pct"/>
            <w:vAlign w:val="center"/>
          </w:tcPr>
          <w:p w14:paraId="3A6C8BD6">
            <w:pPr>
              <w:spacing w:beforeLines="50" w:afterLines="50"/>
              <w:jc w:val="left"/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 w14:paraId="1AE0F610">
      <w:pPr>
        <w:numPr>
          <w:ilvl w:val="0"/>
          <w:numId w:val="0"/>
        </w:numPr>
        <w:spacing w:line="276" w:lineRule="auto"/>
        <w:ind w:leftChars="200"/>
        <w:rPr>
          <w:rFonts w:hint="default" w:ascii="仿宋" w:hAnsi="仿宋" w:eastAsia="仿宋" w:cs="仿宋"/>
          <w:sz w:val="24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方正超大字符集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388792"/>
      <w:docPartObj>
        <w:docPartGallery w:val="autotext"/>
      </w:docPartObj>
    </w:sdtPr>
    <w:sdtEndPr>
      <w:rPr>
        <w:sz w:val="20"/>
      </w:rPr>
    </w:sdtEndPr>
    <w:sdtContent>
      <w:p w14:paraId="448102FD">
        <w:pPr>
          <w:pStyle w:val="9"/>
          <w:jc w:val="center"/>
          <w:rPr>
            <w:sz w:val="20"/>
          </w:rPr>
        </w:pPr>
        <w:r>
          <w:rPr>
            <w:rFonts w:ascii="Times New Roman" w:hAnsi="Times New Roman" w:cs="Times New Roman"/>
            <w:sz w:val="21"/>
          </w:rPr>
          <w:fldChar w:fldCharType="begin"/>
        </w:r>
        <w:r>
          <w:rPr>
            <w:rFonts w:ascii="Times New Roman" w:hAnsi="Times New Roman" w:cs="Times New Roman"/>
            <w:sz w:val="21"/>
          </w:rPr>
          <w:instrText xml:space="preserve"> PAGE   \* MERGEFORMAT </w:instrText>
        </w:r>
        <w:r>
          <w:rPr>
            <w:rFonts w:ascii="Times New Roman" w:hAnsi="Times New Roman" w:cs="Times New Roman"/>
            <w:sz w:val="21"/>
          </w:rPr>
          <w:fldChar w:fldCharType="separate"/>
        </w:r>
        <w:r>
          <w:rPr>
            <w:rFonts w:ascii="Times New Roman" w:hAnsi="Times New Roman" w:cs="Times New Roman"/>
            <w:sz w:val="21"/>
            <w:lang w:val="zh-CN"/>
          </w:rPr>
          <w:t>1</w:t>
        </w:r>
        <w:r>
          <w:rPr>
            <w:rFonts w:ascii="Times New Roman" w:hAnsi="Times New Roman" w:cs="Times New Roman"/>
            <w:sz w:val="21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7B6E6C"/>
    <w:multiLevelType w:val="singleLevel"/>
    <w:tmpl w:val="FE7B6E6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NjhhZDZlOGUyZWFlYzZjYTM1ZjBmNjIyZjIxY2UifQ=="/>
  </w:docVars>
  <w:rsids>
    <w:rsidRoot w:val="00590767"/>
    <w:rsid w:val="00001F24"/>
    <w:rsid w:val="000132B4"/>
    <w:rsid w:val="00055D55"/>
    <w:rsid w:val="00085F4B"/>
    <w:rsid w:val="00094540"/>
    <w:rsid w:val="000C7C78"/>
    <w:rsid w:val="00132422"/>
    <w:rsid w:val="00143EA5"/>
    <w:rsid w:val="00163A59"/>
    <w:rsid w:val="001A3B50"/>
    <w:rsid w:val="001B7A4E"/>
    <w:rsid w:val="001C6C17"/>
    <w:rsid w:val="001D5D6D"/>
    <w:rsid w:val="00213C1B"/>
    <w:rsid w:val="002903BA"/>
    <w:rsid w:val="002914DE"/>
    <w:rsid w:val="002B22E1"/>
    <w:rsid w:val="002C2FB1"/>
    <w:rsid w:val="002F0E78"/>
    <w:rsid w:val="00354AE7"/>
    <w:rsid w:val="00375754"/>
    <w:rsid w:val="003829CB"/>
    <w:rsid w:val="00392FE6"/>
    <w:rsid w:val="00410706"/>
    <w:rsid w:val="00441842"/>
    <w:rsid w:val="0045758E"/>
    <w:rsid w:val="004736D3"/>
    <w:rsid w:val="00476405"/>
    <w:rsid w:val="00487D28"/>
    <w:rsid w:val="004B1BC6"/>
    <w:rsid w:val="004B7234"/>
    <w:rsid w:val="004D19D0"/>
    <w:rsid w:val="00503318"/>
    <w:rsid w:val="00537BB0"/>
    <w:rsid w:val="00590767"/>
    <w:rsid w:val="005B099F"/>
    <w:rsid w:val="005C0637"/>
    <w:rsid w:val="005F1348"/>
    <w:rsid w:val="005F7EE8"/>
    <w:rsid w:val="00600359"/>
    <w:rsid w:val="00600400"/>
    <w:rsid w:val="006315C5"/>
    <w:rsid w:val="006348A6"/>
    <w:rsid w:val="00637004"/>
    <w:rsid w:val="00646E6B"/>
    <w:rsid w:val="00670E3D"/>
    <w:rsid w:val="00675404"/>
    <w:rsid w:val="006B6C83"/>
    <w:rsid w:val="006D4260"/>
    <w:rsid w:val="006E0A52"/>
    <w:rsid w:val="006F0B77"/>
    <w:rsid w:val="0072012A"/>
    <w:rsid w:val="00733E0B"/>
    <w:rsid w:val="00742220"/>
    <w:rsid w:val="00744C12"/>
    <w:rsid w:val="00760706"/>
    <w:rsid w:val="007E6A1D"/>
    <w:rsid w:val="00827C95"/>
    <w:rsid w:val="00873447"/>
    <w:rsid w:val="00873D66"/>
    <w:rsid w:val="00893082"/>
    <w:rsid w:val="008D1B40"/>
    <w:rsid w:val="008F54B1"/>
    <w:rsid w:val="00920425"/>
    <w:rsid w:val="00924464"/>
    <w:rsid w:val="0093268B"/>
    <w:rsid w:val="00932B12"/>
    <w:rsid w:val="009447E8"/>
    <w:rsid w:val="009643D7"/>
    <w:rsid w:val="00992D0B"/>
    <w:rsid w:val="009B6696"/>
    <w:rsid w:val="009C7CA6"/>
    <w:rsid w:val="009D79A0"/>
    <w:rsid w:val="00A13892"/>
    <w:rsid w:val="00A20C0A"/>
    <w:rsid w:val="00A2269D"/>
    <w:rsid w:val="00A40462"/>
    <w:rsid w:val="00A64F21"/>
    <w:rsid w:val="00AB5B6D"/>
    <w:rsid w:val="00AC65AE"/>
    <w:rsid w:val="00B01176"/>
    <w:rsid w:val="00B95A96"/>
    <w:rsid w:val="00BB2B92"/>
    <w:rsid w:val="00C31FBA"/>
    <w:rsid w:val="00C466AD"/>
    <w:rsid w:val="00C72D8B"/>
    <w:rsid w:val="00C80806"/>
    <w:rsid w:val="00CE71D9"/>
    <w:rsid w:val="00D224D8"/>
    <w:rsid w:val="00D73C4F"/>
    <w:rsid w:val="00DF4FE5"/>
    <w:rsid w:val="00E31754"/>
    <w:rsid w:val="00EB271D"/>
    <w:rsid w:val="00EE2130"/>
    <w:rsid w:val="00F4514D"/>
    <w:rsid w:val="00F4721D"/>
    <w:rsid w:val="00F93681"/>
    <w:rsid w:val="00FA2B81"/>
    <w:rsid w:val="00FB113A"/>
    <w:rsid w:val="00FC3ED0"/>
    <w:rsid w:val="00FD4F2B"/>
    <w:rsid w:val="012D66CB"/>
    <w:rsid w:val="09FE75F3"/>
    <w:rsid w:val="0AB24AD6"/>
    <w:rsid w:val="0FC30926"/>
    <w:rsid w:val="1DF3118D"/>
    <w:rsid w:val="1F554D78"/>
    <w:rsid w:val="22AC1037"/>
    <w:rsid w:val="26BB5599"/>
    <w:rsid w:val="29CC1475"/>
    <w:rsid w:val="2C012392"/>
    <w:rsid w:val="31615451"/>
    <w:rsid w:val="395064D7"/>
    <w:rsid w:val="3AC658F1"/>
    <w:rsid w:val="3D9F17DB"/>
    <w:rsid w:val="42605BF7"/>
    <w:rsid w:val="52397FF8"/>
    <w:rsid w:val="553E2A3E"/>
    <w:rsid w:val="591C76F7"/>
    <w:rsid w:val="5AAA53D6"/>
    <w:rsid w:val="5B342730"/>
    <w:rsid w:val="5F937128"/>
    <w:rsid w:val="61CB2EB8"/>
    <w:rsid w:val="6CA16550"/>
    <w:rsid w:val="6CFC6129"/>
    <w:rsid w:val="70ED4D76"/>
    <w:rsid w:val="72300CBD"/>
    <w:rsid w:val="74D12E18"/>
    <w:rsid w:val="798C5C56"/>
    <w:rsid w:val="7C2E1CCB"/>
    <w:rsid w:val="7E11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1"/>
    <w:pPr>
      <w:ind w:left="226"/>
      <w:jc w:val="center"/>
      <w:outlineLvl w:val="0"/>
    </w:pPr>
    <w:rPr>
      <w:sz w:val="36"/>
      <w:szCs w:val="36"/>
    </w:rPr>
  </w:style>
  <w:style w:type="paragraph" w:styleId="3">
    <w:name w:val="heading 2"/>
    <w:basedOn w:val="1"/>
    <w:next w:val="1"/>
    <w:link w:val="18"/>
    <w:qFormat/>
    <w:uiPriority w:val="1"/>
    <w:pPr>
      <w:spacing w:line="538" w:lineRule="exact"/>
      <w:ind w:left="240"/>
      <w:outlineLvl w:val="1"/>
    </w:pPr>
    <w:rPr>
      <w:rFonts w:ascii="Microsoft JhengHei" w:hAnsi="Microsoft JhengHei" w:eastAsia="Microsoft JhengHei" w:cs="Microsoft JhengHei"/>
      <w:b/>
      <w:bCs/>
      <w:sz w:val="32"/>
      <w:szCs w:val="32"/>
    </w:rPr>
  </w:style>
  <w:style w:type="paragraph" w:styleId="4">
    <w:name w:val="heading 3"/>
    <w:basedOn w:val="1"/>
    <w:next w:val="1"/>
    <w:link w:val="19"/>
    <w:qFormat/>
    <w:uiPriority w:val="1"/>
    <w:pPr>
      <w:ind w:left="240"/>
      <w:outlineLvl w:val="2"/>
    </w:pPr>
    <w:rPr>
      <w:sz w:val="32"/>
      <w:szCs w:val="32"/>
    </w:rPr>
  </w:style>
  <w:style w:type="paragraph" w:styleId="5">
    <w:name w:val="heading 4"/>
    <w:basedOn w:val="1"/>
    <w:next w:val="1"/>
    <w:link w:val="20"/>
    <w:qFormat/>
    <w:uiPriority w:val="1"/>
    <w:pPr>
      <w:ind w:left="240"/>
      <w:outlineLvl w:val="3"/>
    </w:pPr>
    <w:rPr>
      <w:sz w:val="28"/>
      <w:szCs w:val="2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22"/>
    <w:qFormat/>
    <w:uiPriority w:val="1"/>
    <w:rPr>
      <w:sz w:val="24"/>
      <w:szCs w:val="24"/>
    </w:rPr>
  </w:style>
  <w:style w:type="paragraph" w:styleId="7">
    <w:name w:val="toc 3"/>
    <w:basedOn w:val="1"/>
    <w:next w:val="1"/>
    <w:qFormat/>
    <w:uiPriority w:val="39"/>
    <w:pPr>
      <w:spacing w:before="57"/>
      <w:ind w:left="1078"/>
    </w:pPr>
    <w:rPr>
      <w:sz w:val="21"/>
      <w:szCs w:val="21"/>
    </w:rPr>
  </w:style>
  <w:style w:type="paragraph" w:styleId="8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2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39"/>
    <w:pPr>
      <w:spacing w:before="57"/>
      <w:ind w:left="118"/>
    </w:pPr>
    <w:rPr>
      <w:sz w:val="21"/>
      <w:szCs w:val="21"/>
    </w:rPr>
  </w:style>
  <w:style w:type="paragraph" w:styleId="12">
    <w:name w:val="toc 2"/>
    <w:basedOn w:val="1"/>
    <w:next w:val="1"/>
    <w:qFormat/>
    <w:uiPriority w:val="39"/>
    <w:pPr>
      <w:spacing w:before="139"/>
      <w:ind w:left="598"/>
    </w:pPr>
    <w:rPr>
      <w:sz w:val="21"/>
      <w:szCs w:val="21"/>
    </w:rPr>
  </w:style>
  <w:style w:type="paragraph" w:styleId="13">
    <w:name w:val="Title"/>
    <w:basedOn w:val="1"/>
    <w:link w:val="21"/>
    <w:qFormat/>
    <w:uiPriority w:val="1"/>
    <w:pPr>
      <w:spacing w:before="165"/>
      <w:ind w:left="1221" w:right="1218" w:firstLine="400"/>
    </w:pPr>
    <w:rPr>
      <w:rFonts w:ascii="Microsoft JhengHei" w:hAnsi="Microsoft JhengHei" w:eastAsia="Microsoft JhengHei" w:cs="Microsoft JhengHei"/>
      <w:b/>
      <w:bCs/>
      <w:sz w:val="48"/>
      <w:szCs w:val="48"/>
    </w:rPr>
  </w:style>
  <w:style w:type="table" w:styleId="15">
    <w:name w:val="Table Grid"/>
    <w:basedOn w:val="1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标题 1 Char"/>
    <w:basedOn w:val="16"/>
    <w:link w:val="2"/>
    <w:qFormat/>
    <w:uiPriority w:val="1"/>
    <w:rPr>
      <w:rFonts w:ascii="宋体" w:hAnsi="宋体" w:eastAsia="宋体" w:cs="宋体"/>
      <w:sz w:val="36"/>
      <w:szCs w:val="36"/>
    </w:rPr>
  </w:style>
  <w:style w:type="character" w:customStyle="1" w:styleId="18">
    <w:name w:val="标题 2 Char"/>
    <w:basedOn w:val="16"/>
    <w:link w:val="3"/>
    <w:qFormat/>
    <w:uiPriority w:val="1"/>
    <w:rPr>
      <w:rFonts w:ascii="Microsoft JhengHei" w:hAnsi="Microsoft JhengHei" w:eastAsia="Microsoft JhengHei" w:cs="Microsoft JhengHei"/>
      <w:b/>
      <w:bCs/>
      <w:sz w:val="32"/>
      <w:szCs w:val="32"/>
    </w:rPr>
  </w:style>
  <w:style w:type="character" w:customStyle="1" w:styleId="19">
    <w:name w:val="标题 3 Char"/>
    <w:basedOn w:val="16"/>
    <w:link w:val="4"/>
    <w:qFormat/>
    <w:uiPriority w:val="1"/>
    <w:rPr>
      <w:rFonts w:ascii="宋体" w:hAnsi="宋体" w:eastAsia="宋体" w:cs="宋体"/>
      <w:sz w:val="32"/>
      <w:szCs w:val="32"/>
    </w:rPr>
  </w:style>
  <w:style w:type="character" w:customStyle="1" w:styleId="20">
    <w:name w:val="标题 4 Char"/>
    <w:basedOn w:val="16"/>
    <w:link w:val="5"/>
    <w:qFormat/>
    <w:uiPriority w:val="1"/>
    <w:rPr>
      <w:rFonts w:ascii="宋体" w:hAnsi="宋体" w:eastAsia="宋体" w:cs="宋体"/>
      <w:sz w:val="28"/>
      <w:szCs w:val="28"/>
    </w:rPr>
  </w:style>
  <w:style w:type="character" w:customStyle="1" w:styleId="21">
    <w:name w:val="标题 Char"/>
    <w:basedOn w:val="16"/>
    <w:link w:val="13"/>
    <w:qFormat/>
    <w:uiPriority w:val="1"/>
    <w:rPr>
      <w:rFonts w:ascii="Microsoft JhengHei" w:hAnsi="Microsoft JhengHei" w:eastAsia="Microsoft JhengHei" w:cs="Microsoft JhengHei"/>
      <w:b/>
      <w:bCs/>
      <w:sz w:val="48"/>
      <w:szCs w:val="48"/>
    </w:rPr>
  </w:style>
  <w:style w:type="character" w:customStyle="1" w:styleId="22">
    <w:name w:val="正文文本 Char"/>
    <w:basedOn w:val="16"/>
    <w:link w:val="6"/>
    <w:qFormat/>
    <w:uiPriority w:val="1"/>
    <w:rPr>
      <w:rFonts w:ascii="宋体" w:hAnsi="宋体" w:eastAsia="宋体" w:cs="宋体"/>
      <w:sz w:val="24"/>
      <w:szCs w:val="24"/>
    </w:rPr>
  </w:style>
  <w:style w:type="paragraph" w:styleId="23">
    <w:name w:val="List Paragraph"/>
    <w:basedOn w:val="1"/>
    <w:qFormat/>
    <w:uiPriority w:val="1"/>
    <w:pPr>
      <w:ind w:left="1428" w:hanging="661"/>
    </w:pPr>
  </w:style>
  <w:style w:type="paragraph" w:customStyle="1" w:styleId="24">
    <w:name w:val="TOC Heading"/>
    <w:basedOn w:val="2"/>
    <w:next w:val="1"/>
    <w:semiHidden/>
    <w:unhideWhenUsed/>
    <w:qFormat/>
    <w:uiPriority w:val="39"/>
    <w:pPr>
      <w:keepNext/>
      <w:keepLines/>
      <w:widowControl/>
      <w:autoSpaceDE/>
      <w:autoSpaceDN/>
      <w:spacing w:before="480" w:line="276" w:lineRule="auto"/>
      <w:ind w:left="0"/>
      <w:jc w:val="left"/>
      <w:outlineLvl w:val="9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customStyle="1" w:styleId="25">
    <w:name w:val="Table Paragraph"/>
    <w:basedOn w:val="1"/>
    <w:qFormat/>
    <w:uiPriority w:val="1"/>
    <w:pPr>
      <w:spacing w:before="57"/>
      <w:jc w:val="center"/>
    </w:pPr>
  </w:style>
  <w:style w:type="character" w:customStyle="1" w:styleId="26">
    <w:name w:val="页眉 Char"/>
    <w:basedOn w:val="16"/>
    <w:link w:val="10"/>
    <w:semiHidden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27">
    <w:name w:val="页脚 Char"/>
    <w:basedOn w:val="16"/>
    <w:link w:val="9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28">
    <w:name w:val="批注框文本 Char"/>
    <w:basedOn w:val="16"/>
    <w:link w:val="8"/>
    <w:semiHidden/>
    <w:qFormat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4EC59-66DD-483F-AC99-E80F2EB226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1914</Words>
  <Characters>2252</Characters>
  <Lines>27</Lines>
  <Paragraphs>7</Paragraphs>
  <TotalTime>25</TotalTime>
  <ScaleCrop>false</ScaleCrop>
  <LinksUpToDate>false</LinksUpToDate>
  <CharactersWithSpaces>2503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2024-11-14T02:30:00Z</dcterms:created>
  <dc:creator>玲</dc:creator>
  <cp:lastModifiedBy></cp:lastModifiedBy>
  <dcterms:modified xsi:type="dcterms:W3CDTF">2025-10-10T03:51:25Z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C1190DB488C841C8B76C8D2ACCCE6866_13</vt:lpwstr>
  </property>
  <property fmtid="{D5CDD505-2E9C-101B-9397-08002B2CF9AE}" pid="4" name="KSOTemplateDocerSaveRecord">
    <vt:lpwstr>eyJoZGlkIjoiNWEzYTNmODFjYTFiYzI1ZTIxYWE2MmJmODA2ZmUyNGMiLCJ1c2VySWQiOiIyNDM4MTE3MDgifQ==</vt:lpwstr>
  </property>
</Properties>
</file>